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D3" w:rsidRDefault="00DE67D3">
      <w:pPr>
        <w:pStyle w:val="aaaNameDate"/>
      </w:pPr>
      <w:r>
        <w:t>Name</w:t>
      </w:r>
      <w:r>
        <w:tab/>
      </w:r>
      <w:r>
        <w:tab/>
        <w:t>Date</w:t>
      </w:r>
      <w:r>
        <w:tab/>
      </w:r>
    </w:p>
    <w:p w:rsidR="004B1C21" w:rsidRDefault="004B1C21">
      <w:pPr>
        <w:pStyle w:val="tstDirection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margin">
                  <wp:posOffset>-523875</wp:posOffset>
                </wp:positionH>
                <wp:positionV relativeFrom="margin">
                  <wp:posOffset>342900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B7D" w:rsidRDefault="004B1C21">
                            <w:pPr>
                              <w:pStyle w:val="aaaTitle"/>
                            </w:pPr>
                            <w:r>
                              <w:t>Chapter 4 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41.25pt;margin-top:27pt;width:405pt;height:21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pUrA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" filled="f" stroked="f">
                <v:textbox inset="0,0,0,0">
                  <w:txbxContent>
                    <w:p w:rsidR="00547B7D" w:rsidRDefault="004B1C21">
                      <w:pPr>
                        <w:pStyle w:val="aaaTitle"/>
                      </w:pPr>
                      <w:r>
                        <w:t>Chapter 4 Study Guide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4B1C21" w:rsidRDefault="004B1C21">
      <w:pPr>
        <w:pStyle w:val="tstDirectionLine"/>
        <w:rPr>
          <w:noProof/>
        </w:rPr>
      </w:pPr>
    </w:p>
    <w:p w:rsidR="00DE67D3" w:rsidRDefault="00DE67D3">
      <w:pPr>
        <w:pStyle w:val="tstDirectionLine"/>
      </w:pPr>
      <w:r>
        <w:rPr>
          <w:noProof/>
        </w:rPr>
        <w:t xml:space="preserve">Find the </w:t>
      </w:r>
      <w:r w:rsidR="00905F22">
        <w:rPr>
          <w:noProof/>
        </w:rPr>
        <w:t>area of the parallelogram, triangle, or trapezoid</w:t>
      </w:r>
      <w:r>
        <w:rPr>
          <w:noProof/>
        </w:rPr>
        <w:t>.</w:t>
      </w:r>
    </w:p>
    <w:p w:rsidR="00DE67D3" w:rsidRDefault="000B6952">
      <w:pPr>
        <w:pStyle w:val="tstNumList2"/>
      </w:pP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34290</wp:posOffset>
            </wp:positionV>
            <wp:extent cx="825500" cy="1054100"/>
            <wp:effectExtent l="19050" t="0" r="0" b="0"/>
            <wp:wrapNone/>
            <wp:docPr id="11" name="Picture 11" descr="TA: C:\replacearts\Green Assessment Book\Green Chapter 4 AB\Arts\PNGs\mscc6_ab_0400_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34290</wp:posOffset>
            </wp:positionV>
            <wp:extent cx="495300" cy="990600"/>
            <wp:effectExtent l="19050" t="0" r="0" b="0"/>
            <wp:wrapNone/>
            <wp:docPr id="10" name="Picture 10" descr="TA: C:\replacearts\Green Assessment Book\Green Chapter 4 AB\Arts\PNGs\mscc6_ab_0400_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D3">
        <w:tab/>
      </w:r>
      <w:r w:rsidR="00DE67D3">
        <w:rPr>
          <w:rStyle w:val="tstListNumber"/>
        </w:rPr>
        <w:t>1.</w:t>
      </w:r>
      <w:r w:rsidR="00DE67D3">
        <w:tab/>
      </w:r>
      <w:r w:rsidR="00DE67D3">
        <w:tab/>
      </w:r>
      <w:r w:rsidR="00DE67D3">
        <w:rPr>
          <w:rStyle w:val="tstListNumber"/>
        </w:rPr>
        <w:t>2.</w:t>
      </w:r>
      <w:r w:rsidR="00DE67D3">
        <w:tab/>
      </w:r>
    </w:p>
    <w:p w:rsidR="00DE67D3" w:rsidRDefault="005550B4">
      <w:pPr>
        <w:pStyle w:val="tstNumList2"/>
      </w:pPr>
      <w:r>
        <w:tab/>
      </w:r>
    </w:p>
    <w:p w:rsidR="00DE67D3" w:rsidRDefault="00DE67D3">
      <w:pPr>
        <w:pStyle w:val="tstNumList2"/>
      </w:pPr>
      <w:r>
        <w:tab/>
      </w:r>
    </w:p>
    <w:p w:rsidR="00FC3962" w:rsidRDefault="005550B4" w:rsidP="00C24614">
      <w:pPr>
        <w:pStyle w:val="tstNumList2"/>
        <w:spacing w:after="220"/>
        <w:ind w:left="562" w:hanging="562"/>
      </w:pPr>
      <w:r>
        <w:tab/>
      </w:r>
    </w:p>
    <w:p w:rsidR="00A070A3" w:rsidRDefault="000B6952" w:rsidP="00905F22">
      <w:pPr>
        <w:pStyle w:val="tstNumList2"/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34290</wp:posOffset>
            </wp:positionV>
            <wp:extent cx="1244600" cy="965200"/>
            <wp:effectExtent l="19050" t="0" r="0" b="0"/>
            <wp:wrapNone/>
            <wp:docPr id="9" name="Picture 9" descr="TA: C:\replacearts\Green Assessment Book\Green Chapter 4 AB\Arts\PNGs\mscc6_ab_0400_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34290</wp:posOffset>
            </wp:positionV>
            <wp:extent cx="965200" cy="698500"/>
            <wp:effectExtent l="19050" t="0" r="6350" b="0"/>
            <wp:wrapNone/>
            <wp:docPr id="8" name="Picture 8" descr="TA: C:\replacearts\Green Assessment Book\Green Chapter 4 AB\Arts\PNGs\mscc6_ab_0400_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5F22">
        <w:tab/>
      </w:r>
      <w:r w:rsidR="00905F22">
        <w:rPr>
          <w:rStyle w:val="tstListNumber"/>
        </w:rPr>
        <w:t>3.</w:t>
      </w:r>
      <w:r w:rsidR="00905F22">
        <w:tab/>
      </w:r>
      <w:r w:rsidR="00905F22">
        <w:tab/>
      </w:r>
      <w:r w:rsidR="00905F22">
        <w:rPr>
          <w:rStyle w:val="tstListNumber"/>
        </w:rPr>
        <w:t>4.</w:t>
      </w:r>
      <w:r w:rsidR="00905F22">
        <w:tab/>
      </w:r>
    </w:p>
    <w:p w:rsidR="00A070A3" w:rsidRDefault="00A070A3" w:rsidP="00905F22">
      <w:pPr>
        <w:pStyle w:val="tstNumList2"/>
      </w:pPr>
      <w:r>
        <w:tab/>
      </w:r>
    </w:p>
    <w:p w:rsidR="00A070A3" w:rsidRDefault="005550B4" w:rsidP="00905F22">
      <w:pPr>
        <w:pStyle w:val="tstNumList2"/>
      </w:pPr>
      <w:r>
        <w:tab/>
      </w:r>
    </w:p>
    <w:p w:rsidR="005550B4" w:rsidRDefault="005550B4" w:rsidP="00C24614">
      <w:pPr>
        <w:pStyle w:val="tstNumList2"/>
        <w:spacing w:after="120"/>
        <w:ind w:left="562" w:hanging="562"/>
      </w:pPr>
      <w:r>
        <w:tab/>
      </w:r>
    </w:p>
    <w:p w:rsidR="00DE67D3" w:rsidRDefault="00DE67D3">
      <w:pPr>
        <w:pStyle w:val="tstDirectionLine"/>
      </w:pPr>
      <w:r>
        <w:rPr>
          <w:noProof/>
        </w:rPr>
        <w:t xml:space="preserve">Find the area of the </w:t>
      </w:r>
      <w:r w:rsidR="005D0760">
        <w:rPr>
          <w:noProof/>
        </w:rPr>
        <w:t>figure</w:t>
      </w:r>
      <w:r>
        <w:rPr>
          <w:noProof/>
        </w:rPr>
        <w:t>.</w:t>
      </w:r>
    </w:p>
    <w:p w:rsidR="00DE67D3" w:rsidRDefault="000B6952">
      <w:pPr>
        <w:pStyle w:val="tstNumList2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45720</wp:posOffset>
            </wp:positionV>
            <wp:extent cx="1587500" cy="1143000"/>
            <wp:effectExtent l="0" t="0" r="0" b="0"/>
            <wp:wrapNone/>
            <wp:docPr id="7" name="Picture 7" descr="TA: C:\replacearts\Green Assessment Book\Green Chapter 4 AB\Arts\PNGs\mscc6_ab_0400_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51435</wp:posOffset>
            </wp:positionV>
            <wp:extent cx="1016000" cy="1092200"/>
            <wp:effectExtent l="19050" t="0" r="0" b="0"/>
            <wp:wrapNone/>
            <wp:docPr id="6" name="Picture 6" descr="TA: C:\replacearts\Green Assessment Book\Green Chapter 4 AB\Arts\PNGs\mscc6_ab_0400_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7D3">
        <w:tab/>
      </w:r>
      <w:r w:rsidR="00DE67D3">
        <w:rPr>
          <w:rStyle w:val="tstListNumber"/>
        </w:rPr>
        <w:t>5.</w:t>
      </w:r>
      <w:r w:rsidR="00DE67D3">
        <w:tab/>
      </w:r>
      <w:r w:rsidR="00DE67D3">
        <w:tab/>
      </w:r>
      <w:r w:rsidR="005550B4">
        <w:rPr>
          <w:rStyle w:val="tstListNumber"/>
        </w:rPr>
        <w:t>6.</w:t>
      </w:r>
      <w:r w:rsidR="00DE67D3">
        <w:tab/>
      </w:r>
    </w:p>
    <w:p w:rsidR="00DE67D3" w:rsidRDefault="005550B4">
      <w:pPr>
        <w:pStyle w:val="tstNumList2"/>
      </w:pPr>
      <w:r>
        <w:tab/>
      </w:r>
    </w:p>
    <w:p w:rsidR="00DE67D3" w:rsidRDefault="00DE67D3">
      <w:pPr>
        <w:pStyle w:val="tstNumList2"/>
      </w:pPr>
      <w:r>
        <w:tab/>
      </w:r>
    </w:p>
    <w:p w:rsidR="00DE67D3" w:rsidRDefault="00DE67D3" w:rsidP="00C24614">
      <w:pPr>
        <w:pStyle w:val="tstNumList2"/>
        <w:spacing w:after="400"/>
        <w:ind w:left="562" w:hanging="562"/>
      </w:pPr>
      <w:r>
        <w:tab/>
      </w:r>
    </w:p>
    <w:p w:rsidR="006C0DF7" w:rsidRDefault="006C0DF7" w:rsidP="005550B4">
      <w:pPr>
        <w:pStyle w:val="qzDirectionLine"/>
        <w:spacing w:after="360"/>
      </w:pPr>
    </w:p>
    <w:p w:rsidR="002442DD" w:rsidRDefault="002442DD" w:rsidP="002442DD">
      <w:pPr>
        <w:pStyle w:val="qzNumList2"/>
      </w:pPr>
      <w:r>
        <w:tab/>
      </w:r>
      <w:r w:rsidR="005823BE">
        <w:rPr>
          <w:rStyle w:val="qzListNumber"/>
        </w:rPr>
        <w:t>9</w:t>
      </w:r>
      <w:r>
        <w:rPr>
          <w:rStyle w:val="qzListNumber"/>
        </w:rPr>
        <w:t>.</w:t>
      </w:r>
      <w:r>
        <w:tab/>
      </w:r>
      <w:r w:rsidR="005823BE">
        <w:t xml:space="preserve">The vertices of a rectangle are </w:t>
      </w:r>
      <w:proofErr w:type="gramStart"/>
      <w:r w:rsidR="005C302A">
        <w:rPr>
          <w:i/>
        </w:rPr>
        <w:t>H</w:t>
      </w:r>
      <w:r>
        <w:t>(</w:t>
      </w:r>
      <w:proofErr w:type="gramEnd"/>
      <w:r w:rsidR="005C302A">
        <w:t>1</w:t>
      </w:r>
      <w:r>
        <w:t xml:space="preserve">, </w:t>
      </w:r>
      <w:r w:rsidR="00FD5266">
        <w:t>2</w:t>
      </w:r>
      <w:r>
        <w:t xml:space="preserve">), </w:t>
      </w:r>
      <w:r w:rsidR="005C302A">
        <w:rPr>
          <w:i/>
        </w:rPr>
        <w:t>I</w:t>
      </w:r>
      <w:r>
        <w:t>(</w:t>
      </w:r>
      <w:r w:rsidR="005C302A">
        <w:t>7</w:t>
      </w:r>
      <w:r>
        <w:t xml:space="preserve">, </w:t>
      </w:r>
      <w:r w:rsidR="005C302A">
        <w:t>2</w:t>
      </w:r>
      <w:r>
        <w:t xml:space="preserve">), </w:t>
      </w:r>
      <w:r w:rsidR="005C302A">
        <w:rPr>
          <w:i/>
        </w:rPr>
        <w:t>J</w:t>
      </w:r>
      <w:r>
        <w:t>(</w:t>
      </w:r>
      <w:r w:rsidR="00BD57B3">
        <w:t>7</w:t>
      </w:r>
      <w:r>
        <w:t xml:space="preserve">, </w:t>
      </w:r>
      <w:r w:rsidR="005C302A">
        <w:t>4</w:t>
      </w:r>
      <w:r>
        <w:t xml:space="preserve">), </w:t>
      </w:r>
      <w:r w:rsidR="005823BE">
        <w:t xml:space="preserve">and </w:t>
      </w:r>
      <w:r w:rsidR="005C302A">
        <w:rPr>
          <w:i/>
        </w:rPr>
        <w:t>K</w:t>
      </w:r>
      <w:r>
        <w:t>(</w:t>
      </w:r>
      <w:r w:rsidR="00BD57B3">
        <w:t>1</w:t>
      </w:r>
      <w:r>
        <w:t xml:space="preserve">, </w:t>
      </w:r>
      <w:r w:rsidR="005C302A">
        <w:t>4</w:t>
      </w:r>
      <w:r>
        <w:t>)</w:t>
      </w:r>
      <w:r w:rsidR="005823BE">
        <w:t xml:space="preserve">. </w:t>
      </w:r>
      <w:r w:rsidR="005550B4">
        <w:br/>
      </w:r>
      <w:r w:rsidR="005823BE">
        <w:t>Find the perimeter and area of the rectangle.</w:t>
      </w:r>
    </w:p>
    <w:p w:rsidR="004B1C21" w:rsidRDefault="004B1C21" w:rsidP="002442DD">
      <w:pPr>
        <w:pStyle w:val="qzNumList2"/>
      </w:pPr>
    </w:p>
    <w:p w:rsidR="004B1C21" w:rsidRDefault="004B1C21" w:rsidP="002442DD">
      <w:pPr>
        <w:pStyle w:val="qzNumList2"/>
      </w:pPr>
    </w:p>
    <w:p w:rsidR="005C302A" w:rsidRDefault="005823BE" w:rsidP="002442DD">
      <w:pPr>
        <w:pStyle w:val="qzNumList2"/>
      </w:pPr>
      <w:r>
        <w:tab/>
      </w:r>
      <w:r>
        <w:rPr>
          <w:rStyle w:val="qzListNumber"/>
        </w:rPr>
        <w:t>1</w:t>
      </w:r>
      <w:r w:rsidR="003238FA">
        <w:rPr>
          <w:rStyle w:val="qzListNumber"/>
        </w:rPr>
        <w:t>1</w:t>
      </w:r>
      <w:r>
        <w:rPr>
          <w:rStyle w:val="qzListNumber"/>
        </w:rPr>
        <w:t>.</w:t>
      </w:r>
      <w:r>
        <w:tab/>
        <w:t>The vertices of</w:t>
      </w:r>
      <w:r w:rsidR="005C302A">
        <w:t xml:space="preserve"> a </w:t>
      </w:r>
      <w:r w:rsidR="005171E1">
        <w:t>polygon</w:t>
      </w:r>
      <w:r w:rsidR="005C302A">
        <w:t xml:space="preserve"> are</w:t>
      </w:r>
      <w:r>
        <w:t xml:space="preserve"> </w:t>
      </w:r>
      <w:proofErr w:type="gramStart"/>
      <w:r w:rsidR="005C302A">
        <w:rPr>
          <w:i/>
        </w:rPr>
        <w:t>P</w:t>
      </w:r>
      <w:r>
        <w:t>(</w:t>
      </w:r>
      <w:proofErr w:type="gramEnd"/>
      <w:r w:rsidR="002D0E2E">
        <w:t>1</w:t>
      </w:r>
      <w:r>
        <w:t xml:space="preserve">, </w:t>
      </w:r>
      <w:r w:rsidR="002D0E2E">
        <w:t>1</w:t>
      </w:r>
      <w:r>
        <w:t xml:space="preserve">), </w:t>
      </w:r>
      <w:r w:rsidR="005C302A">
        <w:rPr>
          <w:i/>
        </w:rPr>
        <w:t>Q</w:t>
      </w:r>
      <w:r>
        <w:t>(</w:t>
      </w:r>
      <w:r w:rsidR="002D0E2E">
        <w:t>2</w:t>
      </w:r>
      <w:r>
        <w:t xml:space="preserve">, </w:t>
      </w:r>
      <w:r w:rsidR="002D0E2E">
        <w:t>5</w:t>
      </w:r>
      <w:r>
        <w:t xml:space="preserve">), </w:t>
      </w:r>
      <w:r w:rsidR="005C302A">
        <w:rPr>
          <w:i/>
        </w:rPr>
        <w:t>R</w:t>
      </w:r>
      <w:r>
        <w:t>(</w:t>
      </w:r>
      <w:r w:rsidR="002D0E2E">
        <w:t>4</w:t>
      </w:r>
      <w:r>
        <w:t xml:space="preserve">, </w:t>
      </w:r>
      <w:r w:rsidR="002D0E2E">
        <w:t>5</w:t>
      </w:r>
      <w:r>
        <w:t xml:space="preserve">), </w:t>
      </w:r>
      <w:r w:rsidR="005C302A">
        <w:rPr>
          <w:i/>
        </w:rPr>
        <w:t>S</w:t>
      </w:r>
      <w:r>
        <w:t>(</w:t>
      </w:r>
      <w:r w:rsidR="002D0E2E">
        <w:t>7</w:t>
      </w:r>
      <w:r>
        <w:t xml:space="preserve">, </w:t>
      </w:r>
      <w:r w:rsidR="002D0E2E">
        <w:t>1</w:t>
      </w:r>
      <w:r>
        <w:t>).</w:t>
      </w:r>
    </w:p>
    <w:p w:rsidR="005C302A" w:rsidRDefault="005C302A" w:rsidP="005C302A">
      <w:pPr>
        <w:pStyle w:val="tstLetSubList1"/>
      </w:pPr>
      <w:r>
        <w:tab/>
      </w:r>
      <w:r>
        <w:rPr>
          <w:rStyle w:val="tstListNumber"/>
        </w:rPr>
        <w:t>a</w:t>
      </w:r>
      <w:r w:rsidRPr="005C302A">
        <w:rPr>
          <w:rStyle w:val="tstListNumber"/>
        </w:rPr>
        <w:t>.</w:t>
      </w:r>
      <w:r>
        <w:tab/>
        <w:t xml:space="preserve">What is the shape of the </w:t>
      </w:r>
      <w:r w:rsidR="005171E1">
        <w:t>polygon</w:t>
      </w:r>
      <w:r>
        <w:t>?</w:t>
      </w:r>
    </w:p>
    <w:p w:rsidR="005823BE" w:rsidRDefault="005C302A" w:rsidP="00654899">
      <w:pPr>
        <w:pStyle w:val="tstLetSubList1"/>
      </w:pPr>
      <w:r>
        <w:tab/>
      </w:r>
      <w:r>
        <w:rPr>
          <w:rStyle w:val="tstListNumber"/>
        </w:rPr>
        <w:t>b</w:t>
      </w:r>
      <w:r w:rsidRPr="005C302A">
        <w:rPr>
          <w:rStyle w:val="tstListNumber"/>
        </w:rPr>
        <w:t>.</w:t>
      </w:r>
      <w:r>
        <w:tab/>
      </w:r>
      <w:r w:rsidR="005171E1">
        <w:t>What is the area of the polygon?</w:t>
      </w:r>
    </w:p>
    <w:p w:rsidR="00DE67D3" w:rsidRDefault="008B2371">
      <w:pPr>
        <w:pStyle w:val="aaaNameDate"/>
      </w:pPr>
      <w:r>
        <w:br w:type="page"/>
      </w:r>
      <w:r w:rsidR="004B1C2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B7D" w:rsidRDefault="00547B7D">
                            <w:pPr>
                              <w:pStyle w:val="aaaTitle"/>
                            </w:pPr>
                            <w:r>
                              <w:t xml:space="preserve">Test B </w:t>
                            </w:r>
                            <w:r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1in;margin-top:33pt;width:40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k+i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" filled="f" stroked="f">
                <v:textbox inset="0,0,0,0">
                  <w:txbxContent>
                    <w:p w:rsidR="00547B7D" w:rsidRDefault="00547B7D">
                      <w:pPr>
                        <w:pStyle w:val="aaaTitle"/>
                      </w:pPr>
                      <w:r>
                        <w:t xml:space="preserve">Test B </w:t>
                      </w:r>
                      <w:r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B1C21">
        <w:rPr>
          <w:noProof/>
        </w:rPr>
        <mc:AlternateContent>
          <mc:Choice Requires="wps">
            <w:drawing>
              <wp:anchor distT="0" distB="76200" distL="114300" distR="114300" simplePos="0" relativeHeight="25165363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B7D" w:rsidRDefault="00547B7D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547B7D" w:rsidRDefault="00547B7D">
                            <w:pPr>
                              <w:pStyle w:val="aaaTitleNumb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8" style="position:absolute;margin-left:0;margin-top:24pt;width:66pt;height:39pt;z-index:-25166284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" fillcolor="black" stroked="f">
                <v:textbox inset="0,0,0,0">
                  <w:txbxContent>
                    <w:p w:rsidR="00547B7D" w:rsidRDefault="00547B7D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547B7D" w:rsidRDefault="00547B7D">
                      <w:pPr>
                        <w:pStyle w:val="aaaTitleNumber"/>
                      </w:pPr>
                      <w:r>
                        <w:t>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DE67D3">
        <w:t>Name</w:t>
      </w:r>
      <w:r w:rsidR="00DE67D3">
        <w:tab/>
      </w:r>
      <w:r w:rsidR="00DE67D3">
        <w:tab/>
        <w:t>Date</w:t>
      </w:r>
      <w:r w:rsidR="00DE67D3">
        <w:tab/>
      </w:r>
    </w:p>
    <w:p w:rsidR="005823BE" w:rsidRDefault="005823BE" w:rsidP="005823BE">
      <w:pPr>
        <w:pStyle w:val="tstDirectionLine"/>
      </w:pPr>
      <w:r>
        <w:rPr>
          <w:noProof/>
        </w:rPr>
        <w:t>Find the area of the shaded region.</w:t>
      </w:r>
    </w:p>
    <w:p w:rsidR="005823BE" w:rsidRPr="005550B4" w:rsidRDefault="000B6952" w:rsidP="005550B4">
      <w:pPr>
        <w:pStyle w:val="tstNumList2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17145</wp:posOffset>
            </wp:positionV>
            <wp:extent cx="1892300" cy="723900"/>
            <wp:effectExtent l="19050" t="0" r="0" b="0"/>
            <wp:wrapNone/>
            <wp:docPr id="3" name="Picture 3" descr="TA: C:\replacearts\Green Assessment Book\Green Chapter 4 AB\Arts\PNGs\mscc6_ab_0400_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3BE" w:rsidRPr="005550B4">
        <w:tab/>
      </w:r>
      <w:r w:rsidR="005823BE" w:rsidRPr="005550B4">
        <w:rPr>
          <w:rStyle w:val="tstListNumber"/>
        </w:rPr>
        <w:t>1</w:t>
      </w:r>
      <w:r w:rsidR="00FE5658" w:rsidRPr="005550B4">
        <w:rPr>
          <w:rStyle w:val="tstListNumber"/>
        </w:rPr>
        <w:t>2</w:t>
      </w:r>
      <w:r w:rsidR="005823BE" w:rsidRPr="005550B4">
        <w:rPr>
          <w:rStyle w:val="tstListNumber"/>
        </w:rPr>
        <w:t>.</w:t>
      </w:r>
      <w:r w:rsidR="005823BE" w:rsidRPr="005550B4">
        <w:rPr>
          <w:rStyle w:val="tstListNumber"/>
          <w:rFonts w:ascii="Times New Roman" w:hAnsi="Times New Roman"/>
          <w:b w:val="0"/>
          <w:sz w:val="24"/>
        </w:rPr>
        <w:tab/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73200" cy="1155700"/>
            <wp:effectExtent l="19050" t="0" r="0" b="0"/>
            <wp:wrapNone/>
            <wp:docPr id="2" name="Picture 2" descr="TA: C:\replacearts\Green Assessment Book\Green Chapter 4 AB\Arts\PNGs\mscc6_ab_0400_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3BE" w:rsidRPr="005550B4">
        <w:rPr>
          <w:rStyle w:val="tstListNumber"/>
          <w:rFonts w:ascii="Times New Roman" w:hAnsi="Times New Roman"/>
          <w:b w:val="0"/>
          <w:sz w:val="24"/>
        </w:rPr>
        <w:tab/>
      </w:r>
      <w:r w:rsidR="005823BE" w:rsidRPr="005550B4">
        <w:rPr>
          <w:rStyle w:val="tstListNumber"/>
        </w:rPr>
        <w:t>1</w:t>
      </w:r>
      <w:r w:rsidR="00FE5658" w:rsidRPr="005550B4">
        <w:rPr>
          <w:rStyle w:val="tstListNumber"/>
        </w:rPr>
        <w:t>3</w:t>
      </w:r>
      <w:r w:rsidR="005823BE" w:rsidRPr="005550B4">
        <w:rPr>
          <w:rStyle w:val="tstListNumber"/>
        </w:rPr>
        <w:t>.</w:t>
      </w:r>
      <w:r w:rsidR="005823BE" w:rsidRPr="005550B4">
        <w:rPr>
          <w:rStyle w:val="qzListNumber"/>
          <w:rFonts w:ascii="Times New Roman" w:hAnsi="Times New Roman"/>
          <w:b w:val="0"/>
          <w:sz w:val="24"/>
        </w:rPr>
        <w:tab/>
      </w:r>
    </w:p>
    <w:p w:rsidR="005823BE" w:rsidRPr="005550B4" w:rsidRDefault="005823BE" w:rsidP="005550B4">
      <w:pPr>
        <w:pStyle w:val="tstNumList2"/>
      </w:pPr>
      <w:r w:rsidRPr="005550B4">
        <w:tab/>
      </w:r>
    </w:p>
    <w:p w:rsidR="005823BE" w:rsidRPr="005550B4" w:rsidRDefault="005550B4" w:rsidP="005550B4">
      <w:pPr>
        <w:pStyle w:val="tstNumList2"/>
        <w:rPr>
          <w:rStyle w:val="tstListNumber"/>
          <w:rFonts w:ascii="Times New Roman" w:hAnsi="Times New Roman"/>
          <w:b w:val="0"/>
          <w:sz w:val="24"/>
        </w:rPr>
      </w:pPr>
      <w:r>
        <w:rPr>
          <w:rStyle w:val="tstListNumber"/>
          <w:rFonts w:ascii="Times New Roman" w:hAnsi="Times New Roman"/>
          <w:b w:val="0"/>
          <w:sz w:val="24"/>
        </w:rPr>
        <w:tab/>
      </w:r>
    </w:p>
    <w:p w:rsidR="008A32AC" w:rsidRDefault="005550B4" w:rsidP="00C24614">
      <w:pPr>
        <w:pStyle w:val="tstNumList2"/>
        <w:spacing w:after="360"/>
        <w:ind w:left="562" w:hanging="562"/>
        <w:rPr>
          <w:rStyle w:val="qzListNumber"/>
          <w:rFonts w:ascii="Times New Roman" w:hAnsi="Times New Roman"/>
          <w:b w:val="0"/>
          <w:sz w:val="24"/>
        </w:rPr>
      </w:pPr>
      <w:r>
        <w:rPr>
          <w:rStyle w:val="qzListNumber"/>
          <w:rFonts w:ascii="Times New Roman" w:hAnsi="Times New Roman"/>
          <w:b w:val="0"/>
          <w:sz w:val="24"/>
        </w:rPr>
        <w:tab/>
      </w:r>
    </w:p>
    <w:p w:rsidR="004B1C21" w:rsidRDefault="004B1C21" w:rsidP="00C24614">
      <w:pPr>
        <w:pStyle w:val="tstNumList2"/>
        <w:spacing w:after="360"/>
        <w:ind w:left="562" w:hanging="562"/>
        <w:rPr>
          <w:rStyle w:val="qzListNumber"/>
          <w:rFonts w:ascii="Times New Roman" w:hAnsi="Times New Roman"/>
          <w:b w:val="0"/>
          <w:sz w:val="24"/>
        </w:rPr>
      </w:pPr>
    </w:p>
    <w:p w:rsidR="004B1C21" w:rsidRPr="005550B4" w:rsidRDefault="004B1C21" w:rsidP="00C24614">
      <w:pPr>
        <w:pStyle w:val="tstNumList2"/>
        <w:spacing w:after="360"/>
        <w:ind w:left="562" w:hanging="562"/>
        <w:rPr>
          <w:rStyle w:val="qzListNumber"/>
          <w:rFonts w:ascii="Times New Roman" w:hAnsi="Times New Roman"/>
          <w:b w:val="0"/>
          <w:sz w:val="24"/>
        </w:rPr>
      </w:pPr>
    </w:p>
    <w:p w:rsidR="00B57619" w:rsidRPr="005550B4" w:rsidRDefault="000B6952" w:rsidP="005550B4">
      <w:pPr>
        <w:pStyle w:val="tstNumList1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19050</wp:posOffset>
            </wp:positionV>
            <wp:extent cx="2400300" cy="1562100"/>
            <wp:effectExtent l="19050" t="0" r="0" b="0"/>
            <wp:wrapNone/>
            <wp:docPr id="1" name="Picture 1" descr="TA: C:\replacearts\Green Assessment Book\Green Chapter 4 AB\Arts\PNGs\mscc6_ab_0400_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7619" w:rsidRPr="005550B4">
        <w:tab/>
      </w:r>
      <w:r w:rsidR="00B57619" w:rsidRPr="005550B4">
        <w:rPr>
          <w:rStyle w:val="tstListNumber"/>
        </w:rPr>
        <w:t>1</w:t>
      </w:r>
      <w:r w:rsidR="0088549B" w:rsidRPr="005550B4">
        <w:rPr>
          <w:rStyle w:val="tstListNumber"/>
        </w:rPr>
        <w:t>6</w:t>
      </w:r>
      <w:r w:rsidR="00B57619" w:rsidRPr="005550B4">
        <w:rPr>
          <w:rStyle w:val="tstListNumber"/>
        </w:rPr>
        <w:t>.</w:t>
      </w:r>
      <w:r w:rsidR="00B57619" w:rsidRPr="005550B4">
        <w:tab/>
      </w:r>
      <w:r w:rsidR="00F53AB0" w:rsidRPr="005550B4">
        <w:t xml:space="preserve">The side of a house is shown </w:t>
      </w:r>
      <w:r w:rsidR="00C24614">
        <w:br/>
      </w:r>
      <w:r w:rsidR="00F53AB0" w:rsidRPr="005550B4">
        <w:t xml:space="preserve">on the right. </w:t>
      </w:r>
    </w:p>
    <w:p w:rsidR="00B57619" w:rsidRDefault="00B57619" w:rsidP="005550B4">
      <w:pPr>
        <w:pStyle w:val="tstLetSubList1"/>
      </w:pPr>
      <w:r w:rsidRPr="005550B4">
        <w:tab/>
      </w:r>
      <w:r w:rsidRPr="005550B4">
        <w:rPr>
          <w:rStyle w:val="tstListNumber"/>
        </w:rPr>
        <w:t>a.</w:t>
      </w:r>
      <w:r w:rsidRPr="005550B4">
        <w:tab/>
      </w:r>
      <w:r w:rsidR="00F53AB0" w:rsidRPr="005550B4">
        <w:t xml:space="preserve">Find the total area of the </w:t>
      </w:r>
      <w:r w:rsidR="00C24614">
        <w:br/>
      </w:r>
      <w:r w:rsidR="00F53AB0" w:rsidRPr="005550B4">
        <w:t>side of the house.</w:t>
      </w:r>
      <w:r w:rsidRPr="005550B4">
        <w:t xml:space="preserve"> </w:t>
      </w:r>
    </w:p>
    <w:p w:rsidR="004B1C21" w:rsidRPr="005550B4" w:rsidRDefault="004B1C21" w:rsidP="005550B4">
      <w:pPr>
        <w:pStyle w:val="tstLetSubList1"/>
      </w:pPr>
    </w:p>
    <w:p w:rsidR="00B57619" w:rsidRDefault="00B57619" w:rsidP="005550B4">
      <w:pPr>
        <w:pStyle w:val="tstLetSubList1"/>
      </w:pPr>
      <w:r w:rsidRPr="005550B4">
        <w:tab/>
      </w:r>
      <w:r w:rsidRPr="005550B4">
        <w:rPr>
          <w:rStyle w:val="tstListNumber"/>
        </w:rPr>
        <w:t>b.</w:t>
      </w:r>
      <w:r w:rsidRPr="005550B4">
        <w:tab/>
      </w:r>
      <w:r w:rsidR="00F53AB0" w:rsidRPr="005550B4">
        <w:t xml:space="preserve">The two trapezoidal </w:t>
      </w:r>
      <w:r w:rsidR="00C24614">
        <w:br/>
      </w:r>
      <w:r w:rsidR="00F53AB0" w:rsidRPr="005550B4">
        <w:t>windows each</w:t>
      </w:r>
      <w:r w:rsidR="00C24614">
        <w:t xml:space="preserve"> </w:t>
      </w:r>
      <w:r w:rsidR="00F53AB0" w:rsidRPr="005550B4">
        <w:t xml:space="preserve">measure </w:t>
      </w:r>
      <w:r w:rsidR="00C24614">
        <w:br/>
      </w:r>
      <w:r w:rsidR="00F53AB0" w:rsidRPr="005550B4">
        <w:t>5 feet across, have outside</w:t>
      </w:r>
      <w:r w:rsidR="00F53AB0" w:rsidRPr="005550B4">
        <w:br/>
        <w:t xml:space="preserve">edge lengths of 1 foot and </w:t>
      </w:r>
      <w:r w:rsidR="00C24614">
        <w:br/>
      </w:r>
      <w:r w:rsidR="00F53AB0" w:rsidRPr="005550B4">
        <w:t>inside</w:t>
      </w:r>
      <w:r w:rsidR="00C24614">
        <w:t xml:space="preserve"> </w:t>
      </w:r>
      <w:r w:rsidR="00F53AB0" w:rsidRPr="005550B4">
        <w:t xml:space="preserve">edge lengths of 5 feet. </w:t>
      </w:r>
      <w:r w:rsidR="00C24614">
        <w:br/>
      </w:r>
      <w:r w:rsidR="00126F67" w:rsidRPr="005550B4">
        <w:t>What is</w:t>
      </w:r>
      <w:r w:rsidR="00F53AB0" w:rsidRPr="005550B4">
        <w:t xml:space="preserve"> the area</w:t>
      </w:r>
      <w:r w:rsidR="00126F67" w:rsidRPr="005550B4">
        <w:t xml:space="preserve"> </w:t>
      </w:r>
      <w:r w:rsidR="00F53AB0" w:rsidRPr="005550B4">
        <w:t>of one window</w:t>
      </w:r>
      <w:r w:rsidR="00126F67" w:rsidRPr="005550B4">
        <w:t>?</w:t>
      </w:r>
    </w:p>
    <w:p w:rsidR="004B1C21" w:rsidRPr="005550B4" w:rsidRDefault="004B1C21" w:rsidP="005550B4">
      <w:pPr>
        <w:pStyle w:val="tstLetSubList1"/>
      </w:pPr>
    </w:p>
    <w:p w:rsidR="00B57619" w:rsidRDefault="005550B4" w:rsidP="005550B4">
      <w:pPr>
        <w:pStyle w:val="tstLetSubList1"/>
      </w:pPr>
      <w:r>
        <w:tab/>
      </w:r>
      <w:r w:rsidRPr="005550B4">
        <w:rPr>
          <w:rStyle w:val="tstListNumber"/>
        </w:rPr>
        <w:t>c.</w:t>
      </w:r>
      <w:r>
        <w:tab/>
      </w:r>
      <w:r w:rsidR="00F53AB0" w:rsidRPr="005550B4">
        <w:t xml:space="preserve">The rectangular door is 4 feet wide and </w:t>
      </w:r>
      <w:r w:rsidR="00126F67" w:rsidRPr="005550B4">
        <w:t>7 feet tall. What is the area of the door?</w:t>
      </w:r>
    </w:p>
    <w:p w:rsidR="004B1C21" w:rsidRPr="005550B4" w:rsidRDefault="004B1C21" w:rsidP="005550B4">
      <w:pPr>
        <w:pStyle w:val="tstLetSubList1"/>
      </w:pPr>
      <w:bookmarkStart w:id="0" w:name="_GoBack"/>
      <w:bookmarkEnd w:id="0"/>
    </w:p>
    <w:p w:rsidR="004B4DA6" w:rsidRPr="005550B4" w:rsidRDefault="005550B4" w:rsidP="005550B4">
      <w:pPr>
        <w:pStyle w:val="tstLetSubList1"/>
      </w:pPr>
      <w:r>
        <w:tab/>
      </w:r>
      <w:r w:rsidRPr="005550B4">
        <w:rPr>
          <w:rStyle w:val="tstListNumber"/>
        </w:rPr>
        <w:t>d.</w:t>
      </w:r>
      <w:r>
        <w:tab/>
      </w:r>
      <w:r w:rsidR="00126F67" w:rsidRPr="005550B4">
        <w:t xml:space="preserve">How many square </w:t>
      </w:r>
      <w:r w:rsidR="00AD7B6D" w:rsidRPr="005550B4">
        <w:t xml:space="preserve">feet of paint will it take to </w:t>
      </w:r>
      <w:r w:rsidR="00126F67" w:rsidRPr="005550B4">
        <w:t>paint the side of the house?</w:t>
      </w:r>
    </w:p>
    <w:p w:rsidR="00F662A6" w:rsidRPr="00A61364" w:rsidRDefault="00F662A6" w:rsidP="00A61364">
      <w:pPr>
        <w:pStyle w:val="tstNumList1"/>
      </w:pPr>
    </w:p>
    <w:sectPr w:rsidR="00F662A6" w:rsidRPr="00A61364" w:rsidSect="00541F3E">
      <w:footerReference w:type="even" r:id="rId26"/>
      <w:footerReference w:type="default" r:id="rId27"/>
      <w:pgSz w:w="12240" w:h="15840" w:code="1"/>
      <w:pgMar w:top="840" w:right="840" w:bottom="660" w:left="1860" w:header="720" w:footer="660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EF" w:rsidRDefault="00661DEF">
      <w:r>
        <w:separator/>
      </w:r>
    </w:p>
    <w:p w:rsidR="00661DEF" w:rsidRDefault="00661DEF"/>
  </w:endnote>
  <w:endnote w:type="continuationSeparator" w:id="0">
    <w:p w:rsidR="00661DEF" w:rsidRDefault="00661DEF">
      <w:r>
        <w:continuationSeparator/>
      </w:r>
    </w:p>
    <w:p w:rsidR="00661DEF" w:rsidRDefault="00661D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7D" w:rsidRDefault="00CF4F6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47B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C21">
      <w:rPr>
        <w:rStyle w:val="PageNumber"/>
        <w:noProof/>
      </w:rPr>
      <w:t>46</w:t>
    </w:r>
    <w:r>
      <w:rPr>
        <w:rStyle w:val="PageNumber"/>
      </w:rPr>
      <w:fldChar w:fldCharType="end"/>
    </w:r>
  </w:p>
  <w:p w:rsidR="00547B7D" w:rsidRDefault="00547B7D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Big Ideas Math Green</w:t>
    </w:r>
    <w:r>
      <w:tab/>
    </w:r>
    <w:r>
      <w:rPr>
        <w:rStyle w:val="Copyright"/>
      </w:rPr>
      <w:t>Copyright © Big Ideas Learning, LLC</w:t>
    </w:r>
  </w:p>
  <w:p w:rsidR="00547B7D" w:rsidRDefault="00547B7D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 Book</w:t>
    </w:r>
    <w:r>
      <w:rPr>
        <w:szCs w:val="20"/>
      </w:rPr>
      <w:tab/>
    </w:r>
    <w:r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7D" w:rsidRDefault="00CF4F6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47B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C21">
      <w:rPr>
        <w:rStyle w:val="PageNumber"/>
        <w:noProof/>
      </w:rPr>
      <w:t>45</w:t>
    </w:r>
    <w:r>
      <w:rPr>
        <w:rStyle w:val="PageNumber"/>
      </w:rPr>
      <w:fldChar w:fldCharType="end"/>
    </w:r>
  </w:p>
  <w:p w:rsidR="00547B7D" w:rsidRDefault="00547B7D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Learning, LLC</w:t>
    </w:r>
    <w:r>
      <w:tab/>
    </w:r>
    <w:r>
      <w:rPr>
        <w:b/>
      </w:rPr>
      <w:t xml:space="preserve">Big Ideas Math </w:t>
    </w:r>
    <w:r>
      <w:rPr>
        <w:b/>
        <w:szCs w:val="20"/>
      </w:rPr>
      <w:t>Green</w:t>
    </w:r>
  </w:p>
  <w:p w:rsidR="00547B7D" w:rsidRDefault="00547B7D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EF" w:rsidRDefault="00661DEF">
      <w:r>
        <w:separator/>
      </w:r>
    </w:p>
    <w:p w:rsidR="00661DEF" w:rsidRDefault="00661DEF"/>
  </w:footnote>
  <w:footnote w:type="continuationSeparator" w:id="0">
    <w:p w:rsidR="00661DEF" w:rsidRDefault="00661DEF">
      <w:r>
        <w:continuationSeparator/>
      </w:r>
    </w:p>
    <w:p w:rsidR="00661DEF" w:rsidRDefault="00661D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23EB39D0"/>
    <w:multiLevelType w:val="hybridMultilevel"/>
    <w:tmpl w:val="FB10574C"/>
    <w:lvl w:ilvl="0" w:tplc="CAA49A6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BAF68BE"/>
    <w:multiLevelType w:val="hybridMultilevel"/>
    <w:tmpl w:val="A6129348"/>
    <w:lvl w:ilvl="0" w:tplc="23749F9C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B483B54"/>
    <w:multiLevelType w:val="hybridMultilevel"/>
    <w:tmpl w:val="B02E54EA"/>
    <w:lvl w:ilvl="0" w:tplc="C8D04724">
      <w:start w:val="10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55C3615F"/>
    <w:multiLevelType w:val="hybridMultilevel"/>
    <w:tmpl w:val="F25A2D5E"/>
    <w:lvl w:ilvl="0" w:tplc="52306194">
      <w:start w:val="1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6A0B7FF9"/>
    <w:multiLevelType w:val="hybridMultilevel"/>
    <w:tmpl w:val="0D92DCC8"/>
    <w:lvl w:ilvl="0" w:tplc="C92067F2">
      <w:start w:val="15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A76012B"/>
    <w:multiLevelType w:val="hybridMultilevel"/>
    <w:tmpl w:val="33C689E8"/>
    <w:lvl w:ilvl="0" w:tplc="70665ECC">
      <w:start w:val="17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C9E3D75"/>
    <w:multiLevelType w:val="hybridMultilevel"/>
    <w:tmpl w:val="645EF9E4"/>
    <w:lvl w:ilvl="0" w:tplc="AB8C99DE">
      <w:start w:val="16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7BEB3EF8"/>
    <w:multiLevelType w:val="hybridMultilevel"/>
    <w:tmpl w:val="8410D28A"/>
    <w:lvl w:ilvl="0" w:tplc="8FD4649E">
      <w:start w:val="3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7"/>
    <w:rsid w:val="00040FA4"/>
    <w:rsid w:val="00051D0E"/>
    <w:rsid w:val="000B6952"/>
    <w:rsid w:val="000E2625"/>
    <w:rsid w:val="00126F67"/>
    <w:rsid w:val="00166F4C"/>
    <w:rsid w:val="001810DF"/>
    <w:rsid w:val="00194BB0"/>
    <w:rsid w:val="002442DD"/>
    <w:rsid w:val="002D0E2E"/>
    <w:rsid w:val="003238FA"/>
    <w:rsid w:val="003768B1"/>
    <w:rsid w:val="00382270"/>
    <w:rsid w:val="00384315"/>
    <w:rsid w:val="003909EF"/>
    <w:rsid w:val="003E27EA"/>
    <w:rsid w:val="003F21E1"/>
    <w:rsid w:val="00402428"/>
    <w:rsid w:val="004034F2"/>
    <w:rsid w:val="00431243"/>
    <w:rsid w:val="00440151"/>
    <w:rsid w:val="00464BCC"/>
    <w:rsid w:val="00496F25"/>
    <w:rsid w:val="004A79F0"/>
    <w:rsid w:val="004B1C21"/>
    <w:rsid w:val="004B4DA6"/>
    <w:rsid w:val="004C5567"/>
    <w:rsid w:val="004F575C"/>
    <w:rsid w:val="005171E1"/>
    <w:rsid w:val="00541F3E"/>
    <w:rsid w:val="00547B7D"/>
    <w:rsid w:val="005550B4"/>
    <w:rsid w:val="005823BE"/>
    <w:rsid w:val="005C302A"/>
    <w:rsid w:val="005D06EF"/>
    <w:rsid w:val="005D0760"/>
    <w:rsid w:val="00621105"/>
    <w:rsid w:val="00627A4B"/>
    <w:rsid w:val="00647C7A"/>
    <w:rsid w:val="00654899"/>
    <w:rsid w:val="00661DEF"/>
    <w:rsid w:val="00665C51"/>
    <w:rsid w:val="006B6177"/>
    <w:rsid w:val="006C0DF7"/>
    <w:rsid w:val="00744262"/>
    <w:rsid w:val="007D0363"/>
    <w:rsid w:val="007E0187"/>
    <w:rsid w:val="007E073A"/>
    <w:rsid w:val="0083698E"/>
    <w:rsid w:val="00856CCF"/>
    <w:rsid w:val="0088549B"/>
    <w:rsid w:val="008A32AC"/>
    <w:rsid w:val="008A5969"/>
    <w:rsid w:val="008A5CEE"/>
    <w:rsid w:val="008B2371"/>
    <w:rsid w:val="008C2231"/>
    <w:rsid w:val="00905F22"/>
    <w:rsid w:val="009506C6"/>
    <w:rsid w:val="00962EAC"/>
    <w:rsid w:val="009B39CF"/>
    <w:rsid w:val="009B3C82"/>
    <w:rsid w:val="009C3A62"/>
    <w:rsid w:val="00A070A3"/>
    <w:rsid w:val="00A10C21"/>
    <w:rsid w:val="00A11559"/>
    <w:rsid w:val="00A61364"/>
    <w:rsid w:val="00A66123"/>
    <w:rsid w:val="00A80DF7"/>
    <w:rsid w:val="00AD7B6D"/>
    <w:rsid w:val="00B33888"/>
    <w:rsid w:val="00B41444"/>
    <w:rsid w:val="00B415CE"/>
    <w:rsid w:val="00B57619"/>
    <w:rsid w:val="00B87D78"/>
    <w:rsid w:val="00BD57B3"/>
    <w:rsid w:val="00BE1E94"/>
    <w:rsid w:val="00BE6232"/>
    <w:rsid w:val="00C24614"/>
    <w:rsid w:val="00C26A27"/>
    <w:rsid w:val="00C75591"/>
    <w:rsid w:val="00C90349"/>
    <w:rsid w:val="00CF1DAD"/>
    <w:rsid w:val="00CF4F67"/>
    <w:rsid w:val="00D45D49"/>
    <w:rsid w:val="00D62CDD"/>
    <w:rsid w:val="00D770AD"/>
    <w:rsid w:val="00DD066C"/>
    <w:rsid w:val="00DE67D3"/>
    <w:rsid w:val="00E4429A"/>
    <w:rsid w:val="00E7463E"/>
    <w:rsid w:val="00E8132A"/>
    <w:rsid w:val="00EA3E0E"/>
    <w:rsid w:val="00EB061D"/>
    <w:rsid w:val="00EE3EC0"/>
    <w:rsid w:val="00EF646E"/>
    <w:rsid w:val="00F4425B"/>
    <w:rsid w:val="00F53AB0"/>
    <w:rsid w:val="00F662A6"/>
    <w:rsid w:val="00FC3962"/>
    <w:rsid w:val="00FD5266"/>
    <w:rsid w:val="00FE5658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534539-D644-4E7E-8D4E-5589D4AA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2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23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BE6232"/>
    <w:rPr>
      <w:rFonts w:ascii="Arial Black" w:hAnsi="Arial Black"/>
      <w:sz w:val="22"/>
    </w:rPr>
  </w:style>
  <w:style w:type="paragraph" w:customStyle="1" w:styleId="tstBaseText">
    <w:name w:val="tstBaseText"/>
    <w:rsid w:val="00BE6232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BE6232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BE6232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BE6232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BE6232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BE6232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BE6232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BE6232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BE623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BE6232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BE6232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BE6232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BE6232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BE6232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BE6232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BE6232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BE6232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qzListNumber">
    <w:name w:val="qzListNumber"/>
    <w:basedOn w:val="DefaultParagraphFont"/>
    <w:rsid w:val="00BE6232"/>
    <w:rPr>
      <w:rFonts w:ascii="Arial" w:hAnsi="Arial"/>
      <w:b/>
      <w:sz w:val="22"/>
    </w:rPr>
  </w:style>
  <w:style w:type="paragraph" w:customStyle="1" w:styleId="aaaTitleLabel">
    <w:name w:val="aaaTitleLabel"/>
    <w:next w:val="aaaTitleNumber"/>
    <w:rsid w:val="00BE623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BE6232"/>
    <w:rPr>
      <w:sz w:val="40"/>
    </w:rPr>
  </w:style>
  <w:style w:type="character" w:customStyle="1" w:styleId="aaaTitleCharChar">
    <w:name w:val="aaaTitle Char Char"/>
    <w:basedOn w:val="DefaultParagraphFont"/>
    <w:rsid w:val="00BE6232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BE6232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BE623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odyText">
    <w:name w:val="Body Text"/>
    <w:basedOn w:val="Normal"/>
    <w:rsid w:val="00BE6232"/>
    <w:rPr>
      <w:color w:val="FF0000"/>
      <w:sz w:val="20"/>
    </w:rPr>
  </w:style>
  <w:style w:type="paragraph" w:customStyle="1" w:styleId="qzDirectionLine">
    <w:name w:val="qzDirectionLine"/>
    <w:next w:val="Normal"/>
    <w:rsid w:val="006C0DF7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paragraph" w:customStyle="1" w:styleId="qzNumList2">
    <w:name w:val="qzNumList2"/>
    <w:basedOn w:val="Normal"/>
    <w:rsid w:val="006C0DF7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ExerciseTextBold">
    <w:name w:val="Exercise Text Bold"/>
    <w:rsid w:val="006C0DF7"/>
    <w:rPr>
      <w:rFonts w:ascii="Times New Roman" w:hAnsi="Times New Roman"/>
      <w:b/>
      <w:sz w:val="20"/>
      <w:szCs w:val="18"/>
    </w:rPr>
  </w:style>
  <w:style w:type="paragraph" w:customStyle="1" w:styleId="qzAnswerLine">
    <w:name w:val="qzAnswerLine"/>
    <w:rsid w:val="002442DD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Green%20Assessment%20Book\Green%20Chapter%204%20AB\Arts\PNGs\mscc6_ab_0400_29.png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file:///C:\replacearts\Green%20Assessment%20Book\Green%20Chapter%204%20AB\Arts\PNGs\mscc6_ab_0400_34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replacearts\Green%20Assessment%20Book\Green%20Chapter%204%20AB\Arts\PNGs\mscc6_ab_0400_31.png" TargetMode="External"/><Relationship Id="rId25" Type="http://schemas.openxmlformats.org/officeDocument/2006/relationships/image" Target="file:///C:\replacearts\Green%20Assessment%20Book\Green%20Chapter%204%20AB\Arts\PNGs\mscc6_ab_0400_35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replacearts\Green%20Assessment%20Book\Green%20Chapter%204%20AB\Arts\PNGs\mscc6_ab_0400_27.png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file:///C:\replacearts\Green%20Assessment%20Book\Green%20Chapter%204%20AB\Arts\PNGs\mscc6_ab_0400_28.png" TargetMode="External"/><Relationship Id="rId23" Type="http://schemas.openxmlformats.org/officeDocument/2006/relationships/image" Target="file:///C:\replacearts\Green%20Assessment%20Book\Green%20Chapter%204%20AB\Arts\PNGs\mscc6_ab_0400_33.pn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file:///C:\replacearts\Green%20Assessment%20Book\Green%20Chapter%204%20AB\Arts\PNGs\mscc6_ab_0400_30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replacearts\Green%20Assessment%20Book\Green%20Chapter%204%20AB\Arts\PNGs\mscc6_ab_0400_26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3B61-1D8D-4ED7-8192-AC003725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938</CharactersWithSpaces>
  <SharedDoc>false</SharedDoc>
  <HLinks>
    <vt:vector size="66" baseType="variant">
      <vt:variant>
        <vt:i4>8060992</vt:i4>
      </vt:variant>
      <vt:variant>
        <vt:i4>-1</vt:i4>
      </vt:variant>
      <vt:variant>
        <vt:i4>1423</vt:i4>
      </vt:variant>
      <vt:variant>
        <vt:i4>1</vt:i4>
      </vt:variant>
      <vt:variant>
        <vt:lpwstr>S:\mscc6wb03.01\Green Production\Green Assessment Book\Art\04\mscc6_ab_0400_26.eps</vt:lpwstr>
      </vt:variant>
      <vt:variant>
        <vt:lpwstr/>
      </vt:variant>
      <vt:variant>
        <vt:i4>7995456</vt:i4>
      </vt:variant>
      <vt:variant>
        <vt:i4>-1</vt:i4>
      </vt:variant>
      <vt:variant>
        <vt:i4>1424</vt:i4>
      </vt:variant>
      <vt:variant>
        <vt:i4>1</vt:i4>
      </vt:variant>
      <vt:variant>
        <vt:lpwstr>S:\mscc6wb03.01\Green Production\Green Assessment Book\Art\04\mscc6_ab_0400_27.eps</vt:lpwstr>
      </vt:variant>
      <vt:variant>
        <vt:lpwstr/>
      </vt:variant>
      <vt:variant>
        <vt:i4>7667776</vt:i4>
      </vt:variant>
      <vt:variant>
        <vt:i4>-1</vt:i4>
      </vt:variant>
      <vt:variant>
        <vt:i4>1425</vt:i4>
      </vt:variant>
      <vt:variant>
        <vt:i4>1</vt:i4>
      </vt:variant>
      <vt:variant>
        <vt:lpwstr>S:\mscc6wb03.01\Green Production\Green Assessment Book\Art\04\mscc6_ab_0400_28.eps</vt:lpwstr>
      </vt:variant>
      <vt:variant>
        <vt:lpwstr/>
      </vt:variant>
      <vt:variant>
        <vt:i4>7602240</vt:i4>
      </vt:variant>
      <vt:variant>
        <vt:i4>-1</vt:i4>
      </vt:variant>
      <vt:variant>
        <vt:i4>1426</vt:i4>
      </vt:variant>
      <vt:variant>
        <vt:i4>1</vt:i4>
      </vt:variant>
      <vt:variant>
        <vt:lpwstr>S:\mscc6wb03.01\Green Production\Green Assessment Book\Art\04\mscc6_ab_0400_29.eps</vt:lpwstr>
      </vt:variant>
      <vt:variant>
        <vt:lpwstr/>
      </vt:variant>
      <vt:variant>
        <vt:i4>8192065</vt:i4>
      </vt:variant>
      <vt:variant>
        <vt:i4>-1</vt:i4>
      </vt:variant>
      <vt:variant>
        <vt:i4>1427</vt:i4>
      </vt:variant>
      <vt:variant>
        <vt:i4>1</vt:i4>
      </vt:variant>
      <vt:variant>
        <vt:lpwstr>S:\mscc6wb03.01\Green Production\Green Assessment Book\Art\04\mscc6_ab_0400_30.eps</vt:lpwstr>
      </vt:variant>
      <vt:variant>
        <vt:lpwstr/>
      </vt:variant>
      <vt:variant>
        <vt:i4>8126529</vt:i4>
      </vt:variant>
      <vt:variant>
        <vt:i4>-1</vt:i4>
      </vt:variant>
      <vt:variant>
        <vt:i4>1428</vt:i4>
      </vt:variant>
      <vt:variant>
        <vt:i4>1</vt:i4>
      </vt:variant>
      <vt:variant>
        <vt:lpwstr>S:\mscc6wb03.01\Green Production\Green Assessment Book\Art\04\mscc6_ab_0400_31.eps</vt:lpwstr>
      </vt:variant>
      <vt:variant>
        <vt:lpwstr/>
      </vt:variant>
      <vt:variant>
        <vt:i4>8323137</vt:i4>
      </vt:variant>
      <vt:variant>
        <vt:i4>-1</vt:i4>
      </vt:variant>
      <vt:variant>
        <vt:i4>1429</vt:i4>
      </vt:variant>
      <vt:variant>
        <vt:i4>1</vt:i4>
      </vt:variant>
      <vt:variant>
        <vt:lpwstr>S:\mscc6wb03.01\Green Production\Green Assessment Book\Art\04\mscc6_ab_0400_32.eps</vt:lpwstr>
      </vt:variant>
      <vt:variant>
        <vt:lpwstr/>
      </vt:variant>
      <vt:variant>
        <vt:i4>8323137</vt:i4>
      </vt:variant>
      <vt:variant>
        <vt:i4>-1</vt:i4>
      </vt:variant>
      <vt:variant>
        <vt:i4>1430</vt:i4>
      </vt:variant>
      <vt:variant>
        <vt:i4>1</vt:i4>
      </vt:variant>
      <vt:variant>
        <vt:lpwstr>S:\mscc6wb03.01\Green Production\Green Assessment Book\Art\04\mscc6_ab_0400_32.eps</vt:lpwstr>
      </vt:variant>
      <vt:variant>
        <vt:lpwstr/>
      </vt:variant>
      <vt:variant>
        <vt:i4>8257601</vt:i4>
      </vt:variant>
      <vt:variant>
        <vt:i4>-1</vt:i4>
      </vt:variant>
      <vt:variant>
        <vt:i4>1432</vt:i4>
      </vt:variant>
      <vt:variant>
        <vt:i4>1</vt:i4>
      </vt:variant>
      <vt:variant>
        <vt:lpwstr>S:\mscc6wb03.01\Green Production\Green Assessment Book\Art\04\mscc6_ab_0400_33.eps</vt:lpwstr>
      </vt:variant>
      <vt:variant>
        <vt:lpwstr/>
      </vt:variant>
      <vt:variant>
        <vt:i4>7929921</vt:i4>
      </vt:variant>
      <vt:variant>
        <vt:i4>-1</vt:i4>
      </vt:variant>
      <vt:variant>
        <vt:i4>1433</vt:i4>
      </vt:variant>
      <vt:variant>
        <vt:i4>1</vt:i4>
      </vt:variant>
      <vt:variant>
        <vt:lpwstr>S:\mscc6wb03.01\Green Production\Green Assessment Book\Art\04\mscc6_ab_0400_34.eps</vt:lpwstr>
      </vt:variant>
      <vt:variant>
        <vt:lpwstr/>
      </vt:variant>
      <vt:variant>
        <vt:i4>7864385</vt:i4>
      </vt:variant>
      <vt:variant>
        <vt:i4>-1</vt:i4>
      </vt:variant>
      <vt:variant>
        <vt:i4>1434</vt:i4>
      </vt:variant>
      <vt:variant>
        <vt:i4>1</vt:i4>
      </vt:variant>
      <vt:variant>
        <vt:lpwstr>S:\mscc6wb03.01\Green Production\Green Assessment Book\Art\04\mscc6_ab_0400_35.eps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Serigstad-Miller, Michelle</cp:lastModifiedBy>
  <cp:revision>2</cp:revision>
  <cp:lastPrinted>2009-12-07T16:18:00Z</cp:lastPrinted>
  <dcterms:created xsi:type="dcterms:W3CDTF">2020-01-05T07:08:00Z</dcterms:created>
  <dcterms:modified xsi:type="dcterms:W3CDTF">2020-01-05T07:08:00Z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